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CE40D" w14:textId="0CC5A1A7" w:rsidR="004A006D" w:rsidRDefault="009B5B5D">
      <w:pPr>
        <w:pStyle w:val="Normal1"/>
        <w:spacing w:line="240" w:lineRule="auto"/>
        <w:ind w:right="720"/>
        <w:rPr>
          <w:rFonts w:ascii="Times New Roman" w:eastAsia="Times New Roman" w:hAnsi="Times New Roman" w:cs="Times New Roman"/>
          <w:b/>
          <w:sz w:val="20"/>
          <w:szCs w:val="20"/>
        </w:rPr>
      </w:pPr>
      <w:r>
        <w:rPr>
          <w:noProof/>
          <w:bdr w:val="none" w:sz="0" w:space="0" w:color="auto" w:frame="1"/>
        </w:rPr>
        <w:drawing>
          <wp:anchor distT="0" distB="0" distL="114300" distR="114300" simplePos="0" relativeHeight="251658240" behindDoc="0" locked="0" layoutInCell="1" allowOverlap="1" wp14:anchorId="14EBA59D" wp14:editId="0D66CBC7">
            <wp:simplePos x="0" y="0"/>
            <wp:positionH relativeFrom="margin">
              <wp:posOffset>447675</wp:posOffset>
            </wp:positionH>
            <wp:positionV relativeFrom="paragraph">
              <wp:posOffset>-570865</wp:posOffset>
            </wp:positionV>
            <wp:extent cx="5362575" cy="1602898"/>
            <wp:effectExtent l="0" t="0" r="0" b="0"/>
            <wp:wrapNone/>
            <wp:docPr id="1017636829"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16028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532FE" w14:textId="7FEBE83C" w:rsidR="004A006D" w:rsidRDefault="004A006D">
      <w:pPr>
        <w:pStyle w:val="Normal1"/>
        <w:spacing w:line="240" w:lineRule="auto"/>
        <w:ind w:right="720"/>
        <w:rPr>
          <w:rFonts w:ascii="Times New Roman" w:eastAsia="Times New Roman" w:hAnsi="Times New Roman" w:cs="Times New Roman"/>
          <w:b/>
          <w:sz w:val="20"/>
          <w:szCs w:val="20"/>
        </w:rPr>
      </w:pPr>
    </w:p>
    <w:p w14:paraId="743278FB" w14:textId="5C6AD1CC" w:rsidR="00B23269" w:rsidRPr="004A006D" w:rsidRDefault="00B23269" w:rsidP="00B232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exact"/>
        <w:ind w:right="-380"/>
        <w:rPr>
          <w:rFonts w:asciiTheme="minorHAnsi" w:hAnsiTheme="minorHAnsi" w:cs="Tw Cen MT"/>
          <w:color w:val="auto"/>
          <w:sz w:val="28"/>
          <w:szCs w:val="28"/>
          <w:lang w:val="en-US"/>
        </w:rPr>
      </w:pPr>
    </w:p>
    <w:p w14:paraId="5DC93362" w14:textId="77777777" w:rsidR="004A006D" w:rsidRDefault="004A006D" w:rsidP="004A006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center"/>
        <w:rPr>
          <w:rFonts w:asciiTheme="minorHAnsi" w:eastAsia="Times New Roman" w:hAnsiTheme="minorHAnsi"/>
          <w:color w:val="222222"/>
          <w:sz w:val="36"/>
          <w:szCs w:val="36"/>
          <w:lang w:val="en-AU" w:eastAsia="en-AU"/>
        </w:rPr>
      </w:pPr>
    </w:p>
    <w:p w14:paraId="449EB606" w14:textId="77777777" w:rsidR="004A006D" w:rsidRDefault="004A006D" w:rsidP="004A006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center"/>
        <w:rPr>
          <w:rFonts w:asciiTheme="minorHAnsi" w:eastAsia="Times New Roman" w:hAnsiTheme="minorHAnsi"/>
          <w:color w:val="222222"/>
          <w:sz w:val="36"/>
          <w:szCs w:val="36"/>
          <w:lang w:val="en-AU" w:eastAsia="en-AU"/>
        </w:rPr>
      </w:pPr>
    </w:p>
    <w:p w14:paraId="534C7274" w14:textId="77777777" w:rsidR="004A006D" w:rsidRDefault="004A006D"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heme="minorHAnsi" w:eastAsia="Times New Roman" w:hAnsiTheme="minorHAnsi"/>
          <w:color w:val="222222"/>
          <w:sz w:val="36"/>
          <w:szCs w:val="36"/>
          <w:lang w:val="en-AU" w:eastAsia="en-AU"/>
        </w:rPr>
      </w:pPr>
    </w:p>
    <w:p w14:paraId="582AB3D4" w14:textId="77777777" w:rsidR="004A006D" w:rsidRDefault="004A006D" w:rsidP="004A006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center"/>
        <w:rPr>
          <w:rFonts w:asciiTheme="minorHAnsi" w:eastAsia="Times New Roman" w:hAnsiTheme="minorHAnsi"/>
          <w:color w:val="222222"/>
          <w:sz w:val="36"/>
          <w:szCs w:val="36"/>
          <w:lang w:val="en-AU" w:eastAsia="en-AU"/>
        </w:rPr>
      </w:pPr>
    </w:p>
    <w:p w14:paraId="5988DCDD" w14:textId="2B4A9260" w:rsidR="004A006D" w:rsidRPr="009B5B5D" w:rsidRDefault="004A006D"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center"/>
        <w:rPr>
          <w:rFonts w:asciiTheme="minorHAnsi" w:eastAsia="Times New Roman" w:hAnsiTheme="minorHAnsi"/>
          <w:color w:val="222222"/>
          <w:sz w:val="32"/>
          <w:szCs w:val="32"/>
          <w:lang w:val="fr-FR" w:eastAsia="en-AU"/>
        </w:rPr>
      </w:pPr>
      <w:r w:rsidRPr="009B5B5D">
        <w:rPr>
          <w:rFonts w:asciiTheme="minorHAnsi" w:eastAsia="Times New Roman" w:hAnsiTheme="minorHAnsi"/>
          <w:color w:val="222222"/>
          <w:sz w:val="32"/>
          <w:szCs w:val="32"/>
          <w:lang w:val="fr-FR" w:eastAsia="en-AU"/>
        </w:rPr>
        <w:t>CONSENTEMENT À L'ENREGISTREMENT D'UNE SÉANCE DE THÉRAPIE PAR SCHÉMA VIDÉO/AUDIO</w:t>
      </w:r>
    </w:p>
    <w:p w14:paraId="7D59D622" w14:textId="77777777" w:rsidR="004A006D" w:rsidRPr="009B5B5D" w:rsidRDefault="004A006D" w:rsidP="004A006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center"/>
        <w:rPr>
          <w:rFonts w:asciiTheme="minorHAnsi" w:eastAsia="Times New Roman" w:hAnsiTheme="minorHAnsi"/>
          <w:color w:val="222222"/>
          <w:sz w:val="28"/>
          <w:szCs w:val="28"/>
          <w:lang w:val="fr-FR" w:eastAsia="en-AU"/>
        </w:rPr>
      </w:pPr>
    </w:p>
    <w:p w14:paraId="303F89BF" w14:textId="01BEA658" w:rsidR="00A506FC" w:rsidRPr="009B5B5D" w:rsidRDefault="00A506FC" w:rsidP="004A006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center"/>
        <w:rPr>
          <w:rFonts w:asciiTheme="minorHAnsi" w:eastAsia="Times New Roman" w:hAnsiTheme="minorHAnsi"/>
          <w:b/>
          <w:bCs/>
          <w:i/>
          <w:iCs/>
          <w:color w:val="222222"/>
          <w:sz w:val="24"/>
          <w:szCs w:val="24"/>
          <w:u w:val="single"/>
          <w:lang w:val="fr-FR" w:eastAsia="en-AU"/>
        </w:rPr>
      </w:pPr>
      <w:r w:rsidRPr="009B5B5D">
        <w:rPr>
          <w:rFonts w:asciiTheme="minorHAnsi" w:eastAsia="Times New Roman" w:hAnsiTheme="minorHAnsi"/>
          <w:b/>
          <w:bCs/>
          <w:i/>
          <w:iCs/>
          <w:color w:val="222222"/>
          <w:sz w:val="24"/>
          <w:szCs w:val="24"/>
          <w:u w:val="single"/>
          <w:lang w:val="fr-FR" w:eastAsia="en-AU"/>
        </w:rPr>
        <w:t>VEUILLEZ LIRE ATTENTIVEMENT TOUTES LES INFORMATIONS CI-DESSOUS.</w:t>
      </w:r>
    </w:p>
    <w:p w14:paraId="109430D1" w14:textId="77777777" w:rsidR="00A506FC" w:rsidRPr="009B5B5D" w:rsidRDefault="00A506FC" w:rsidP="00A506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heme="minorHAnsi" w:eastAsia="Times New Roman" w:hAnsiTheme="minorHAnsi"/>
          <w:color w:val="222222"/>
          <w:sz w:val="28"/>
          <w:szCs w:val="28"/>
          <w:lang w:val="fr-FR" w:eastAsia="en-AU"/>
        </w:rPr>
      </w:pPr>
      <w:r w:rsidRPr="009B5B5D">
        <w:rPr>
          <w:rFonts w:asciiTheme="minorHAnsi" w:eastAsia="Times New Roman" w:hAnsiTheme="minorHAnsi"/>
          <w:color w:val="222222"/>
          <w:sz w:val="28"/>
          <w:szCs w:val="28"/>
          <w:lang w:val="fr-FR" w:eastAsia="en-AU"/>
        </w:rPr>
        <w:t> </w:t>
      </w:r>
    </w:p>
    <w:p w14:paraId="20217FE5" w14:textId="1F0FBD48"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Dans le cadre des exigences de développement professionnel continu définies par l'ISST, les thérapeutes qui suivent une formation intensive en ST doivent être supervisés régulièrement par d'autres thérapeutes. Cela peut se faire individuellement ou en groupe. Dans le cadre de ce processus, les enregistrements des séances sont encouragés pour promouvoir l'apprentissage et fournir des compétences en ST, ce qui permet d'assurer la qualité et l'intégrité du modèle thérapeutique.</w:t>
      </w:r>
    </w:p>
    <w:p w14:paraId="397BE044" w14:textId="7E9E44A6"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 </w:t>
      </w:r>
    </w:p>
    <w:p w14:paraId="60575350" w14:textId="69505DC3"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En signant ce formulaire, vous consentez à ce que votre/vos séance(s) soit/sont enregistrée(s) et comprenez ce qui suit :</w:t>
      </w:r>
    </w:p>
    <w:p w14:paraId="11241043" w14:textId="77777777"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 </w:t>
      </w:r>
    </w:p>
    <w:p w14:paraId="2F9098E8" w14:textId="42027F43"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1. Mon thérapeute demandera ma permission avant d'enregistrer une séance</w:t>
      </w:r>
    </w:p>
    <w:p w14:paraId="5946C975" w14:textId="77777777"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 </w:t>
      </w:r>
    </w:p>
    <w:p w14:paraId="0BAB6ACB" w14:textId="77777777"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2. Je peux demander que l'enregistrement et toutes les copies de l'enregistrement soient supprimés à tout moment</w:t>
      </w:r>
    </w:p>
    <w:p w14:paraId="4A2CA6B1" w14:textId="77777777"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 </w:t>
      </w:r>
    </w:p>
    <w:p w14:paraId="2E03AFF1" w14:textId="00F19C6D"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3. Mon thérapeute n'utilisera l'enregistrement qu'à des fins de supervision/certification professionnelle en ST avec d'autres thérapeutes et ne partagera pas l'enregistrement à d'autres fins.</w:t>
      </w:r>
    </w:p>
    <w:p w14:paraId="5E8169A5" w14:textId="77777777"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 </w:t>
      </w:r>
    </w:p>
    <w:p w14:paraId="0AE7E41A" w14:textId="4CFEBD0C"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4. Je comprends que mon thérapeute suivra les lois sur la confidentialité et le code d’éthique spécifiques à notre pays d’origine.</w:t>
      </w:r>
    </w:p>
    <w:p w14:paraId="63A765FA" w14:textId="77777777" w:rsidR="004A006D" w:rsidRPr="009B5B5D" w:rsidRDefault="004A006D" w:rsidP="004A006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heme="minorHAnsi" w:eastAsia="Times New Roman" w:hAnsiTheme="minorHAnsi"/>
          <w:color w:val="222222"/>
          <w:sz w:val="28"/>
          <w:szCs w:val="28"/>
          <w:lang w:val="fr-FR" w:eastAsia="en-AU"/>
        </w:rPr>
      </w:pPr>
    </w:p>
    <w:p w14:paraId="7D2669FF" w14:textId="428BEB10" w:rsidR="00A506FC" w:rsidRPr="009B5B5D" w:rsidRDefault="004A006D"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 xml:space="preserve">5. </w:t>
      </w:r>
      <w:r w:rsidR="00A506FC" w:rsidRPr="009B5B5D">
        <w:rPr>
          <w:rFonts w:asciiTheme="minorHAnsi" w:eastAsia="Times New Roman" w:hAnsiTheme="minorHAnsi"/>
          <w:color w:val="222222"/>
          <w:lang w:val="fr-FR" w:eastAsia="en-AU"/>
        </w:rPr>
        <w:t>Toutes les copies de l’enregistrement seront supprimées après 90 jours suivant l’enregistrement.</w:t>
      </w:r>
    </w:p>
    <w:p w14:paraId="45BD5073" w14:textId="77777777" w:rsidR="00A506FC" w:rsidRPr="009B5B5D"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 </w:t>
      </w:r>
    </w:p>
    <w:p w14:paraId="0AC42C83" w14:textId="280001E3" w:rsidR="00A506FC" w:rsidRDefault="00A506FC"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r w:rsidRPr="009B5B5D">
        <w:rPr>
          <w:rFonts w:asciiTheme="minorHAnsi" w:eastAsia="Times New Roman" w:hAnsiTheme="minorHAnsi"/>
          <w:color w:val="222222"/>
          <w:lang w:val="fr-FR" w:eastAsia="en-AU"/>
        </w:rPr>
        <w:t>Veuillez signer ce formulaire si vous comprenez et acceptez ce qui précède. Votre consentement peut être révoqué à tout moment en contactant directement votre thérapeute.</w:t>
      </w:r>
    </w:p>
    <w:p w14:paraId="1294D3D7" w14:textId="77777777" w:rsidR="009B5B5D" w:rsidRDefault="009B5B5D"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p>
    <w:p w14:paraId="0A643F61" w14:textId="77777777" w:rsidR="009B5B5D" w:rsidRPr="009B5B5D" w:rsidRDefault="009B5B5D" w:rsidP="009B5B5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olor w:val="222222"/>
          <w:lang w:val="fr-FR" w:eastAsia="en-AU"/>
        </w:rPr>
      </w:pPr>
    </w:p>
    <w:p w14:paraId="22EC642D" w14:textId="77777777" w:rsidR="00A506FC" w:rsidRPr="009B5B5D" w:rsidRDefault="00A506FC" w:rsidP="00A506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heme="minorHAnsi" w:eastAsia="Times New Roman" w:hAnsiTheme="minorHAnsi"/>
          <w:color w:val="222222"/>
          <w:sz w:val="28"/>
          <w:szCs w:val="28"/>
          <w:lang w:val="fr-FR" w:eastAsia="en-AU"/>
        </w:rPr>
      </w:pPr>
      <w:r w:rsidRPr="009B5B5D">
        <w:rPr>
          <w:rFonts w:asciiTheme="minorHAnsi" w:eastAsia="Times New Roman" w:hAnsiTheme="minorHAnsi"/>
          <w:color w:val="222222"/>
          <w:sz w:val="28"/>
          <w:szCs w:val="28"/>
          <w:lang w:val="fr-FR" w:eastAsia="en-AU"/>
        </w:rPr>
        <w:t> </w:t>
      </w:r>
    </w:p>
    <w:p w14:paraId="0CEAD3AE" w14:textId="3AA03AC5" w:rsidR="009B5B5D" w:rsidRPr="009B5B5D" w:rsidRDefault="00A506FC" w:rsidP="009B5B5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380"/>
        <w:rPr>
          <w:rFonts w:asciiTheme="minorHAnsi" w:hAnsiTheme="minorHAnsi" w:cs="Tw Cen MT"/>
          <w:color w:val="auto"/>
          <w:lang w:val="fr-FR"/>
        </w:rPr>
      </w:pPr>
      <w:r w:rsidRPr="009B5B5D">
        <w:rPr>
          <w:rFonts w:asciiTheme="minorHAnsi" w:eastAsia="Times New Roman" w:hAnsiTheme="minorHAnsi"/>
          <w:color w:val="222222"/>
          <w:lang w:val="fr-FR" w:eastAsia="en-AU"/>
        </w:rPr>
        <w:t> </w:t>
      </w:r>
      <w:r w:rsidR="00B23269" w:rsidRPr="009B5B5D">
        <w:rPr>
          <w:rFonts w:asciiTheme="minorHAnsi" w:hAnsiTheme="minorHAnsi" w:cs="Tw Cen MT"/>
          <w:color w:val="auto"/>
          <w:lang w:val="fr-FR"/>
        </w:rPr>
        <w:t xml:space="preserve">Nom du </w:t>
      </w:r>
      <w:r w:rsidR="00922BF6" w:rsidRPr="009B5B5D">
        <w:rPr>
          <w:rFonts w:asciiTheme="minorHAnsi" w:hAnsiTheme="minorHAnsi" w:cs="Tw Cen MT"/>
          <w:color w:val="auto"/>
          <w:lang w:val="fr-FR"/>
        </w:rPr>
        <w:t xml:space="preserve">patient </w:t>
      </w:r>
      <w:r w:rsidR="00B23269" w:rsidRPr="009B5B5D">
        <w:rPr>
          <w:rFonts w:asciiTheme="minorHAnsi" w:hAnsiTheme="minorHAnsi" w:cs="Tw Cen MT"/>
          <w:color w:val="auto"/>
          <w:lang w:val="fr-FR"/>
        </w:rPr>
        <w:t>: ____________________</w:t>
      </w:r>
      <w:r w:rsidR="009B5B5D">
        <w:rPr>
          <w:rFonts w:asciiTheme="minorHAnsi" w:hAnsiTheme="minorHAnsi" w:cs="Tw Cen MT"/>
          <w:color w:val="auto"/>
          <w:lang w:val="fr-FR"/>
        </w:rPr>
        <w:tab/>
      </w:r>
      <w:r w:rsidR="009B5B5D">
        <w:rPr>
          <w:rFonts w:asciiTheme="minorHAnsi" w:hAnsiTheme="minorHAnsi" w:cs="Tw Cen MT"/>
          <w:color w:val="auto"/>
          <w:lang w:val="fr-FR"/>
        </w:rPr>
        <w:tab/>
      </w:r>
      <w:r w:rsidR="009B5B5D">
        <w:rPr>
          <w:rFonts w:asciiTheme="minorHAnsi" w:hAnsiTheme="minorHAnsi" w:cs="Tw Cen MT"/>
          <w:color w:val="auto"/>
          <w:lang w:val="fr-FR"/>
        </w:rPr>
        <w:tab/>
      </w:r>
      <w:r w:rsidR="009B5B5D">
        <w:rPr>
          <w:rFonts w:asciiTheme="minorHAnsi" w:hAnsiTheme="minorHAnsi" w:cs="Tw Cen MT"/>
          <w:color w:val="auto"/>
          <w:lang w:val="fr-FR"/>
        </w:rPr>
        <w:tab/>
      </w:r>
      <w:r w:rsidR="009B5B5D" w:rsidRPr="009B5B5D">
        <w:rPr>
          <w:rFonts w:asciiTheme="minorHAnsi" w:hAnsiTheme="minorHAnsi" w:cs="Tw Cen MT"/>
          <w:color w:val="auto"/>
          <w:lang w:val="fr-FR"/>
        </w:rPr>
        <w:t>Signature du patient :</w:t>
      </w:r>
      <w:r w:rsidR="009B5B5D">
        <w:rPr>
          <w:rFonts w:asciiTheme="minorHAnsi" w:hAnsiTheme="minorHAnsi" w:cs="Tw Cen MT"/>
          <w:color w:val="auto"/>
          <w:lang w:val="fr-FR"/>
        </w:rPr>
        <w:t xml:space="preserve"> </w:t>
      </w:r>
      <w:r w:rsidR="009B5B5D" w:rsidRPr="009B5B5D">
        <w:rPr>
          <w:rFonts w:asciiTheme="minorHAnsi" w:hAnsiTheme="minorHAnsi" w:cs="Tw Cen MT"/>
          <w:color w:val="auto"/>
          <w:lang w:val="fr-FR"/>
        </w:rPr>
        <w:t>____________________</w:t>
      </w:r>
    </w:p>
    <w:p w14:paraId="6C2FFA78" w14:textId="77777777" w:rsidR="00B23269" w:rsidRPr="009B5B5D" w:rsidRDefault="00B23269" w:rsidP="00B232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380"/>
        <w:rPr>
          <w:rFonts w:asciiTheme="minorHAnsi" w:hAnsiTheme="minorHAnsi" w:cs="Tw Cen MT"/>
          <w:color w:val="auto"/>
          <w:lang w:val="fr-FR"/>
        </w:rPr>
      </w:pPr>
    </w:p>
    <w:p w14:paraId="6F149DA6" w14:textId="77777777" w:rsidR="00B23269" w:rsidRPr="009B5B5D" w:rsidRDefault="00B23269" w:rsidP="00B232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380"/>
        <w:rPr>
          <w:rFonts w:asciiTheme="minorHAnsi" w:hAnsiTheme="minorHAnsi" w:cs="Tw Cen MT"/>
          <w:color w:val="auto"/>
          <w:lang w:val="fr-FR"/>
        </w:rPr>
      </w:pPr>
    </w:p>
    <w:p w14:paraId="6DDADAFC" w14:textId="40399644" w:rsidR="00A84E58" w:rsidRPr="009B5B5D" w:rsidRDefault="009B5B5D" w:rsidP="00B23269">
      <w:pPr>
        <w:pStyle w:val="Normal1"/>
        <w:tabs>
          <w:tab w:val="left" w:pos="5580"/>
        </w:tabs>
        <w:spacing w:line="240" w:lineRule="auto"/>
        <w:rPr>
          <w:rFonts w:asciiTheme="minorHAnsi" w:eastAsia="Garamond" w:hAnsiTheme="minorHAnsi" w:cs="Garamond"/>
        </w:rPr>
      </w:pPr>
      <w:r w:rsidRPr="009B5B5D">
        <w:rPr>
          <w:rFonts w:asciiTheme="minorHAnsi" w:hAnsiTheme="minorHAnsi" w:cs="Tw Cen MT"/>
          <w:color w:val="auto"/>
          <w:lang w:val="en-US"/>
        </w:rPr>
        <w:t xml:space="preserve">Date: </w:t>
      </w:r>
      <w:r w:rsidRPr="009B5B5D">
        <w:rPr>
          <w:rFonts w:asciiTheme="minorHAnsi" w:hAnsiTheme="minorHAnsi" w:cs="Tw Cen MT"/>
          <w:color w:val="auto"/>
          <w:lang w:val="fr-FR"/>
        </w:rPr>
        <w:t>____________________</w:t>
      </w:r>
    </w:p>
    <w:sectPr w:rsidR="00A84E58" w:rsidRPr="009B5B5D" w:rsidSect="009B5B5D">
      <w:footerReference w:type="default" r:id="rId8"/>
      <w:pgSz w:w="12240" w:h="15840"/>
      <w:pgMar w:top="1440" w:right="1183" w:bottom="1440" w:left="1440" w:header="0" w:footer="1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9D312" w14:textId="77777777" w:rsidR="00580C57" w:rsidRDefault="00580C57">
      <w:pPr>
        <w:spacing w:line="240" w:lineRule="auto"/>
      </w:pPr>
      <w:r>
        <w:separator/>
      </w:r>
    </w:p>
  </w:endnote>
  <w:endnote w:type="continuationSeparator" w:id="0">
    <w:p w14:paraId="5153648D" w14:textId="77777777" w:rsidR="00580C57" w:rsidRDefault="00580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w Cen MT">
    <w:charset w:val="00"/>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C2DF" w14:textId="77777777" w:rsidR="009B5B5D" w:rsidRPr="009B5B5D" w:rsidRDefault="009B5B5D" w:rsidP="009B5B5D">
    <w:pPr>
      <w:pStyle w:val="Pieddepage"/>
      <w:jc w:val="center"/>
      <w:rPr>
        <w:sz w:val="18"/>
        <w:szCs w:val="18"/>
        <w:lang w:val="fr-FR"/>
      </w:rPr>
    </w:pPr>
    <w:r w:rsidRPr="009B5B5D">
      <w:rPr>
        <w:b/>
        <w:bCs/>
        <w:i/>
        <w:iCs/>
        <w:sz w:val="18"/>
        <w:szCs w:val="18"/>
        <w:lang w:val="fr-FR"/>
      </w:rPr>
      <w:t>IFTS</w:t>
    </w:r>
    <w:r w:rsidRPr="009B5B5D">
      <w:rPr>
        <w:i/>
        <w:iCs/>
        <w:sz w:val="18"/>
        <w:szCs w:val="18"/>
        <w:lang w:val="fr-FR"/>
      </w:rPr>
      <w:t xml:space="preserve"> - 7 rue Pierre Bayle 75020 PARIS - </w:t>
    </w:r>
    <w:hyperlink r:id="rId1" w:history="1">
      <w:r w:rsidRPr="009B5B5D">
        <w:rPr>
          <w:rStyle w:val="Lienhypertexte"/>
          <w:i/>
          <w:iCs/>
          <w:sz w:val="18"/>
          <w:szCs w:val="18"/>
          <w:lang w:val="fr-FR"/>
        </w:rPr>
        <w:t>iftscontact@gmail.com</w:t>
      </w:r>
    </w:hyperlink>
    <w:r w:rsidRPr="009B5B5D">
      <w:rPr>
        <w:i/>
        <w:iCs/>
        <w:sz w:val="18"/>
        <w:szCs w:val="18"/>
        <w:lang w:val="fr-FR"/>
      </w:rPr>
      <w:t xml:space="preserve"> -  </w:t>
    </w:r>
    <w:hyperlink r:id="rId2" w:history="1">
      <w:r w:rsidRPr="009B5B5D">
        <w:rPr>
          <w:rStyle w:val="Lienhypertexte"/>
          <w:i/>
          <w:iCs/>
          <w:sz w:val="18"/>
          <w:szCs w:val="18"/>
          <w:lang w:val="fr-FR"/>
        </w:rPr>
        <w:t>https://www.schematherapie.fr</w:t>
      </w:r>
    </w:hyperlink>
  </w:p>
  <w:p w14:paraId="77B5A8AB" w14:textId="6C43462F" w:rsidR="009B5B5D" w:rsidRPr="009B5B5D" w:rsidRDefault="009B5B5D" w:rsidP="009B5B5D">
    <w:pPr>
      <w:pStyle w:val="Pieddepage"/>
      <w:jc w:val="center"/>
      <w:rPr>
        <w:sz w:val="18"/>
        <w:szCs w:val="18"/>
        <w:lang w:val="fr-FR"/>
      </w:rPr>
    </w:pPr>
    <w:r w:rsidRPr="009B5B5D">
      <w:rPr>
        <w:i/>
        <w:iCs/>
        <w:sz w:val="18"/>
        <w:szCs w:val="18"/>
        <w:lang w:val="fr-FR"/>
      </w:rPr>
      <w:t>Association à but non lucratif loi 1901 - SIRET 814 342 978 00024 - Code APE 8559A</w:t>
    </w:r>
  </w:p>
  <w:p w14:paraId="0F14A927" w14:textId="6BE870BB" w:rsidR="009B5B5D" w:rsidRPr="009B5B5D" w:rsidRDefault="009B5B5D" w:rsidP="009B5B5D">
    <w:pPr>
      <w:pStyle w:val="Pieddepage"/>
      <w:jc w:val="center"/>
      <w:rPr>
        <w:sz w:val="18"/>
        <w:szCs w:val="18"/>
        <w:lang w:val="fr-FR"/>
      </w:rPr>
    </w:pPr>
    <w:r w:rsidRPr="009B5B5D">
      <w:rPr>
        <w:i/>
        <w:iCs/>
        <w:sz w:val="18"/>
        <w:szCs w:val="18"/>
        <w:lang w:val="fr-FR"/>
      </w:rPr>
      <w:t>Déclaration d'activité enregistrée sous le numéro 11 75 61862 75 - Cet enregistrement ne vaut pas agrément de l’État</w:t>
    </w:r>
  </w:p>
  <w:p w14:paraId="5894E73C" w14:textId="77777777" w:rsidR="009B5B5D" w:rsidRPr="009B5B5D" w:rsidRDefault="009B5B5D">
    <w:pPr>
      <w:pStyle w:val="Pieddepage"/>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8D4B6" w14:textId="77777777" w:rsidR="00580C57" w:rsidRDefault="00580C57">
      <w:pPr>
        <w:spacing w:line="240" w:lineRule="auto"/>
      </w:pPr>
      <w:r>
        <w:separator/>
      </w:r>
    </w:p>
  </w:footnote>
  <w:footnote w:type="continuationSeparator" w:id="0">
    <w:p w14:paraId="6F1B6B20" w14:textId="77777777" w:rsidR="00580C57" w:rsidRDefault="00580C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57A27"/>
    <w:multiLevelType w:val="hybridMultilevel"/>
    <w:tmpl w:val="ED70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E7C64"/>
    <w:multiLevelType w:val="multilevel"/>
    <w:tmpl w:val="BEF4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8804564">
    <w:abstractNumId w:val="0"/>
  </w:num>
  <w:num w:numId="2" w16cid:durableId="81692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B0"/>
    <w:rsid w:val="000A50CD"/>
    <w:rsid w:val="000D0DD2"/>
    <w:rsid w:val="00104DB0"/>
    <w:rsid w:val="00107159"/>
    <w:rsid w:val="00174EB7"/>
    <w:rsid w:val="00191333"/>
    <w:rsid w:val="001D7082"/>
    <w:rsid w:val="001E3559"/>
    <w:rsid w:val="001F129E"/>
    <w:rsid w:val="001F3A6A"/>
    <w:rsid w:val="00204FA1"/>
    <w:rsid w:val="002539D5"/>
    <w:rsid w:val="00354C39"/>
    <w:rsid w:val="00365177"/>
    <w:rsid w:val="003C07A0"/>
    <w:rsid w:val="003D54A9"/>
    <w:rsid w:val="003E1D00"/>
    <w:rsid w:val="00422688"/>
    <w:rsid w:val="004252B9"/>
    <w:rsid w:val="00427305"/>
    <w:rsid w:val="00442A73"/>
    <w:rsid w:val="00446C22"/>
    <w:rsid w:val="004806B8"/>
    <w:rsid w:val="004A006D"/>
    <w:rsid w:val="004A1120"/>
    <w:rsid w:val="004C6820"/>
    <w:rsid w:val="0052105E"/>
    <w:rsid w:val="00580C57"/>
    <w:rsid w:val="0060400D"/>
    <w:rsid w:val="00645A8D"/>
    <w:rsid w:val="006565EA"/>
    <w:rsid w:val="00677C0C"/>
    <w:rsid w:val="006D5210"/>
    <w:rsid w:val="00722B98"/>
    <w:rsid w:val="007A0151"/>
    <w:rsid w:val="007D4D3D"/>
    <w:rsid w:val="0083054E"/>
    <w:rsid w:val="008C4EA1"/>
    <w:rsid w:val="00922BF6"/>
    <w:rsid w:val="00924406"/>
    <w:rsid w:val="009630CB"/>
    <w:rsid w:val="009B5296"/>
    <w:rsid w:val="009B5B5D"/>
    <w:rsid w:val="009D7437"/>
    <w:rsid w:val="009F7DE0"/>
    <w:rsid w:val="00A0012F"/>
    <w:rsid w:val="00A03F47"/>
    <w:rsid w:val="00A300F4"/>
    <w:rsid w:val="00A506FC"/>
    <w:rsid w:val="00A84E58"/>
    <w:rsid w:val="00A86348"/>
    <w:rsid w:val="00A96996"/>
    <w:rsid w:val="00AA718C"/>
    <w:rsid w:val="00AB5F53"/>
    <w:rsid w:val="00B0187A"/>
    <w:rsid w:val="00B05503"/>
    <w:rsid w:val="00B23269"/>
    <w:rsid w:val="00B5333F"/>
    <w:rsid w:val="00B97E40"/>
    <w:rsid w:val="00C60A1A"/>
    <w:rsid w:val="00C665B8"/>
    <w:rsid w:val="00C72DC4"/>
    <w:rsid w:val="00C942CE"/>
    <w:rsid w:val="00D05F93"/>
    <w:rsid w:val="00D44313"/>
    <w:rsid w:val="00D6470A"/>
    <w:rsid w:val="00D709C0"/>
    <w:rsid w:val="00DA42C1"/>
    <w:rsid w:val="00E25752"/>
    <w:rsid w:val="00E32117"/>
    <w:rsid w:val="00E53FF9"/>
    <w:rsid w:val="00EA03A2"/>
    <w:rsid w:val="00EB2E33"/>
    <w:rsid w:val="00F3660A"/>
    <w:rsid w:val="00F86095"/>
    <w:rsid w:val="00FB012B"/>
    <w:rsid w:val="00FE6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FC2003"/>
  <w15:docId w15:val="{7DBD2216-CD1F-4BEC-8181-6CB6C1BA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fr"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pPr>
      <w:keepNext/>
      <w:keepLines/>
      <w:spacing w:before="400" w:after="120"/>
      <w:outlineLvl w:val="0"/>
    </w:pPr>
    <w:rPr>
      <w:sz w:val="40"/>
      <w:szCs w:val="40"/>
    </w:rPr>
  </w:style>
  <w:style w:type="paragraph" w:styleId="Titre2">
    <w:name w:val="heading 2"/>
    <w:basedOn w:val="Normal1"/>
    <w:next w:val="Normal1"/>
    <w:pPr>
      <w:keepNext/>
      <w:keepLines/>
      <w:spacing w:before="360" w:after="120"/>
      <w:outlineLvl w:val="1"/>
    </w:pPr>
    <w:rPr>
      <w:sz w:val="32"/>
      <w:szCs w:val="32"/>
    </w:rPr>
  </w:style>
  <w:style w:type="paragraph" w:styleId="Titre3">
    <w:name w:val="heading 3"/>
    <w:basedOn w:val="Normal1"/>
    <w:next w:val="Normal1"/>
    <w:pPr>
      <w:keepNext/>
      <w:keepLines/>
      <w:spacing w:before="320" w:after="80"/>
      <w:outlineLvl w:val="2"/>
    </w:pPr>
    <w:rPr>
      <w:color w:val="434343"/>
      <w:sz w:val="28"/>
      <w:szCs w:val="28"/>
    </w:rPr>
  </w:style>
  <w:style w:type="paragraph" w:styleId="Titre4">
    <w:name w:val="heading 4"/>
    <w:basedOn w:val="Normal1"/>
    <w:next w:val="Normal1"/>
    <w:pPr>
      <w:keepNext/>
      <w:keepLines/>
      <w:spacing w:before="280" w:after="80"/>
      <w:outlineLvl w:val="3"/>
    </w:pPr>
    <w:rPr>
      <w:color w:val="666666"/>
      <w:sz w:val="24"/>
      <w:szCs w:val="24"/>
    </w:rPr>
  </w:style>
  <w:style w:type="paragraph" w:styleId="Titre5">
    <w:name w:val="heading 5"/>
    <w:basedOn w:val="Normal1"/>
    <w:next w:val="Normal1"/>
    <w:pPr>
      <w:keepNext/>
      <w:keepLines/>
      <w:spacing w:before="240" w:after="80"/>
      <w:outlineLvl w:val="4"/>
    </w:pPr>
    <w:rPr>
      <w:color w:val="666666"/>
    </w:rPr>
  </w:style>
  <w:style w:type="paragraph" w:styleId="Titre6">
    <w:name w:val="heading 6"/>
    <w:basedOn w:val="Normal1"/>
    <w:next w:val="Normal1"/>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paragraph" w:styleId="Titre">
    <w:name w:val="Title"/>
    <w:basedOn w:val="Normal1"/>
    <w:next w:val="Normal1"/>
    <w:pPr>
      <w:keepNext/>
      <w:keepLines/>
      <w:spacing w:after="60"/>
    </w:pPr>
    <w:rPr>
      <w:sz w:val="52"/>
      <w:szCs w:val="52"/>
    </w:rPr>
  </w:style>
  <w:style w:type="paragraph" w:styleId="Sous-titre">
    <w:name w:val="Subtitle"/>
    <w:basedOn w:val="Normal1"/>
    <w:next w:val="Normal1"/>
    <w:pPr>
      <w:keepNext/>
      <w:keepLines/>
      <w:spacing w:after="320"/>
    </w:pPr>
    <w:rPr>
      <w:color w:val="666666"/>
      <w:sz w:val="30"/>
      <w:szCs w:val="30"/>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Pr>
  </w:style>
  <w:style w:type="table" w:customStyle="1" w:styleId="a2">
    <w:basedOn w:val="TableauNormal"/>
    <w:tblPr>
      <w:tblStyleRowBandSize w:val="1"/>
      <w:tblStyleColBandSize w:val="1"/>
    </w:tblPr>
  </w:style>
  <w:style w:type="table" w:customStyle="1" w:styleId="a3">
    <w:basedOn w:val="TableauNormal"/>
    <w:tblPr>
      <w:tblStyleRowBandSize w:val="1"/>
      <w:tblStyleColBandSize w:val="1"/>
    </w:tblPr>
  </w:style>
  <w:style w:type="table" w:customStyle="1" w:styleId="a4">
    <w:basedOn w:val="TableauNormal"/>
    <w:tblPr>
      <w:tblStyleRowBandSize w:val="1"/>
      <w:tblStyleColBandSize w:val="1"/>
    </w:tblPr>
  </w:style>
  <w:style w:type="table" w:customStyle="1" w:styleId="a5">
    <w:basedOn w:val="TableauNormal"/>
    <w:tblPr>
      <w:tblStyleRowBandSize w:val="1"/>
      <w:tblStyleColBandSize w:val="1"/>
    </w:tblPr>
  </w:style>
  <w:style w:type="table" w:customStyle="1" w:styleId="a6">
    <w:basedOn w:val="TableauNormal"/>
    <w:tblPr>
      <w:tblStyleRowBandSize w:val="1"/>
      <w:tblStyleColBandSize w:val="1"/>
    </w:tblPr>
  </w:style>
  <w:style w:type="table" w:customStyle="1" w:styleId="a7">
    <w:basedOn w:val="TableauNormal"/>
    <w:tblPr>
      <w:tblStyleRowBandSize w:val="1"/>
      <w:tblStyleColBandSize w:val="1"/>
    </w:tblPr>
  </w:style>
  <w:style w:type="table" w:customStyle="1" w:styleId="a8">
    <w:basedOn w:val="TableauNormal"/>
    <w:tblPr>
      <w:tblStyleRowBandSize w:val="1"/>
      <w:tblStyleColBandSize w:val="1"/>
    </w:tblPr>
  </w:style>
  <w:style w:type="table" w:customStyle="1" w:styleId="a9">
    <w:basedOn w:val="TableauNormal"/>
    <w:tblPr>
      <w:tblStyleRowBandSize w:val="1"/>
      <w:tblStyleColBandSize w:val="1"/>
    </w:tblPr>
  </w:style>
  <w:style w:type="table" w:customStyle="1" w:styleId="aa">
    <w:basedOn w:val="TableauNormal"/>
    <w:tblPr>
      <w:tblStyleRowBandSize w:val="1"/>
      <w:tblStyleColBandSize w:val="1"/>
    </w:tblPr>
  </w:style>
  <w:style w:type="table" w:customStyle="1" w:styleId="ab">
    <w:basedOn w:val="TableauNormal"/>
    <w:tblPr>
      <w:tblStyleRowBandSize w:val="1"/>
      <w:tblStyleColBandSize w:val="1"/>
    </w:tblPr>
  </w:style>
  <w:style w:type="table" w:customStyle="1" w:styleId="ac">
    <w:basedOn w:val="TableauNormal"/>
    <w:tblPr>
      <w:tblStyleRowBandSize w:val="1"/>
      <w:tblStyleColBandSize w:val="1"/>
    </w:tblPr>
  </w:style>
  <w:style w:type="table" w:customStyle="1" w:styleId="ad">
    <w:basedOn w:val="TableauNormal"/>
    <w:tblPr>
      <w:tblStyleRowBandSize w:val="1"/>
      <w:tblStyleColBandSize w:val="1"/>
    </w:tblPr>
  </w:style>
  <w:style w:type="table" w:customStyle="1" w:styleId="ae">
    <w:basedOn w:val="TableauNormal"/>
    <w:tblPr>
      <w:tblStyleRowBandSize w:val="1"/>
      <w:tblStyleColBandSize w:val="1"/>
    </w:tblPr>
  </w:style>
  <w:style w:type="paragraph" w:styleId="Textedebulles">
    <w:name w:val="Balloon Text"/>
    <w:basedOn w:val="Normal"/>
    <w:link w:val="TextedebullesCar"/>
    <w:uiPriority w:val="99"/>
    <w:semiHidden/>
    <w:unhideWhenUsed/>
    <w:rsid w:val="00C60A1A"/>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60A1A"/>
    <w:rPr>
      <w:rFonts w:ascii="Lucida Grande" w:hAnsi="Lucida Grande" w:cs="Lucida Grande"/>
      <w:sz w:val="18"/>
      <w:szCs w:val="18"/>
    </w:rPr>
  </w:style>
  <w:style w:type="character" w:customStyle="1" w:styleId="xbe">
    <w:name w:val="_xbe"/>
    <w:basedOn w:val="Policepardfaut"/>
    <w:rsid w:val="00722B98"/>
  </w:style>
  <w:style w:type="character" w:styleId="Lienhypertexte">
    <w:name w:val="Hyperlink"/>
    <w:basedOn w:val="Policepardfaut"/>
    <w:uiPriority w:val="99"/>
    <w:unhideWhenUsed/>
    <w:rsid w:val="0060400D"/>
    <w:rPr>
      <w:color w:val="0000FF" w:themeColor="hyperlink"/>
      <w:u w:val="single"/>
    </w:rPr>
  </w:style>
  <w:style w:type="paragraph" w:styleId="Paragraphedeliste">
    <w:name w:val="List Paragraph"/>
    <w:basedOn w:val="Normal"/>
    <w:uiPriority w:val="34"/>
    <w:qFormat/>
    <w:rsid w:val="004A1120"/>
    <w:pPr>
      <w:keepLines/>
      <w:widowControl w:val="0"/>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imes New Roman" w:eastAsiaTheme="minorEastAsia" w:hAnsi="Times New Roman" w:cs="Times New Roman"/>
      <w:color w:val="auto"/>
      <w:sz w:val="24"/>
      <w:szCs w:val="24"/>
    </w:rPr>
  </w:style>
  <w:style w:type="paragraph" w:styleId="En-tte">
    <w:name w:val="header"/>
    <w:basedOn w:val="Normal"/>
    <w:link w:val="En-tteCar"/>
    <w:uiPriority w:val="99"/>
    <w:unhideWhenUsed/>
    <w:rsid w:val="00DA42C1"/>
    <w:pPr>
      <w:tabs>
        <w:tab w:val="center" w:pos="4320"/>
        <w:tab w:val="right" w:pos="8640"/>
      </w:tabs>
      <w:spacing w:line="240" w:lineRule="auto"/>
    </w:pPr>
  </w:style>
  <w:style w:type="character" w:customStyle="1" w:styleId="En-tteCar">
    <w:name w:val="En-tête Car"/>
    <w:basedOn w:val="Policepardfaut"/>
    <w:link w:val="En-tte"/>
    <w:uiPriority w:val="99"/>
    <w:rsid w:val="00DA42C1"/>
  </w:style>
  <w:style w:type="paragraph" w:styleId="Pieddepage">
    <w:name w:val="footer"/>
    <w:basedOn w:val="Normal"/>
    <w:link w:val="PieddepageCar"/>
    <w:uiPriority w:val="99"/>
    <w:unhideWhenUsed/>
    <w:rsid w:val="00DA42C1"/>
    <w:pPr>
      <w:tabs>
        <w:tab w:val="center" w:pos="4320"/>
        <w:tab w:val="right" w:pos="8640"/>
      </w:tabs>
      <w:spacing w:line="240" w:lineRule="auto"/>
    </w:pPr>
  </w:style>
  <w:style w:type="character" w:customStyle="1" w:styleId="PieddepageCar">
    <w:name w:val="Pied de page Car"/>
    <w:basedOn w:val="Policepardfaut"/>
    <w:link w:val="Pieddepage"/>
    <w:uiPriority w:val="99"/>
    <w:rsid w:val="00DA42C1"/>
  </w:style>
  <w:style w:type="character" w:styleId="Lienhypertextesuivivisit">
    <w:name w:val="FollowedHyperlink"/>
    <w:basedOn w:val="Policepardfaut"/>
    <w:uiPriority w:val="99"/>
    <w:semiHidden/>
    <w:unhideWhenUsed/>
    <w:rsid w:val="00DA42C1"/>
    <w:rPr>
      <w:color w:val="800080" w:themeColor="followedHyperlink"/>
      <w:u w:val="single"/>
    </w:rPr>
  </w:style>
  <w:style w:type="paragraph" w:customStyle="1" w:styleId="m5413762928356892769msolistparagraph">
    <w:name w:val="m_5413762928356892769msolistparagraph"/>
    <w:basedOn w:val="Normal"/>
    <w:rsid w:val="00A506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Rvision">
    <w:name w:val="Revision"/>
    <w:hidden/>
    <w:uiPriority w:val="99"/>
    <w:semiHidden/>
    <w:rsid w:val="00922BF6"/>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Mentionnonrsolue">
    <w:name w:val="Unresolved Mention"/>
    <w:basedOn w:val="Policepardfaut"/>
    <w:uiPriority w:val="99"/>
    <w:semiHidden/>
    <w:unhideWhenUsed/>
    <w:rsid w:val="009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559889">
      <w:bodyDiv w:val="1"/>
      <w:marLeft w:val="0"/>
      <w:marRight w:val="0"/>
      <w:marTop w:val="0"/>
      <w:marBottom w:val="0"/>
      <w:divBdr>
        <w:top w:val="none" w:sz="0" w:space="0" w:color="auto"/>
        <w:left w:val="none" w:sz="0" w:space="0" w:color="auto"/>
        <w:bottom w:val="none" w:sz="0" w:space="0" w:color="auto"/>
        <w:right w:val="none" w:sz="0" w:space="0" w:color="auto"/>
      </w:divBdr>
    </w:div>
    <w:div w:id="1112361016">
      <w:bodyDiv w:val="1"/>
      <w:marLeft w:val="0"/>
      <w:marRight w:val="0"/>
      <w:marTop w:val="0"/>
      <w:marBottom w:val="0"/>
      <w:divBdr>
        <w:top w:val="none" w:sz="0" w:space="0" w:color="auto"/>
        <w:left w:val="none" w:sz="0" w:space="0" w:color="auto"/>
        <w:bottom w:val="none" w:sz="0" w:space="0" w:color="auto"/>
        <w:right w:val="none" w:sz="0" w:space="0" w:color="auto"/>
      </w:divBdr>
    </w:div>
    <w:div w:id="1430082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schematherapie.fr" TargetMode="External"/><Relationship Id="rId1" Type="http://schemas.openxmlformats.org/officeDocument/2006/relationships/hyperlink" Target="mailto:iftsconta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Younan</dc:creator>
  <cp:lastModifiedBy>Aurélie MAIRE</cp:lastModifiedBy>
  <cp:revision>2</cp:revision>
  <cp:lastPrinted>2018-01-22T05:39:00Z</cp:lastPrinted>
  <dcterms:created xsi:type="dcterms:W3CDTF">2025-02-10T08:43:00Z</dcterms:created>
  <dcterms:modified xsi:type="dcterms:W3CDTF">2025-02-10T08:43:00Z</dcterms:modified>
</cp:coreProperties>
</file>